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140" w:rsidRDefault="005D1140" w:rsidP="005D1140">
      <w:pPr>
        <w:spacing w:line="480" w:lineRule="auto"/>
        <w:ind w:firstLine="720"/>
        <w:jc w:val="center"/>
        <w:rPr>
          <w:rFonts w:ascii="Times New Roman" w:hAnsi="Times New Roman" w:cs="Times New Roman"/>
          <w:sz w:val="24"/>
          <w:szCs w:val="24"/>
        </w:rPr>
      </w:pPr>
      <w:bookmarkStart w:id="0" w:name="_GoBack"/>
      <w:bookmarkEnd w:id="0"/>
    </w:p>
    <w:p w:rsidR="005D1140" w:rsidRDefault="005D1140" w:rsidP="005D1140">
      <w:pPr>
        <w:spacing w:line="480" w:lineRule="auto"/>
        <w:ind w:firstLine="720"/>
        <w:jc w:val="center"/>
        <w:rPr>
          <w:rFonts w:ascii="Times New Roman" w:hAnsi="Times New Roman" w:cs="Times New Roman"/>
          <w:sz w:val="24"/>
          <w:szCs w:val="24"/>
        </w:rPr>
      </w:pPr>
    </w:p>
    <w:p w:rsidR="005D1140" w:rsidRDefault="005D1140" w:rsidP="005D1140">
      <w:pPr>
        <w:spacing w:line="480" w:lineRule="auto"/>
        <w:ind w:firstLine="720"/>
        <w:jc w:val="center"/>
        <w:rPr>
          <w:rFonts w:ascii="Times New Roman" w:hAnsi="Times New Roman" w:cs="Times New Roman"/>
          <w:sz w:val="24"/>
          <w:szCs w:val="24"/>
        </w:rPr>
      </w:pPr>
    </w:p>
    <w:p w:rsidR="005D1140" w:rsidRDefault="005D1140" w:rsidP="005D1140">
      <w:pPr>
        <w:spacing w:line="480" w:lineRule="auto"/>
        <w:ind w:firstLine="720"/>
        <w:jc w:val="center"/>
        <w:rPr>
          <w:rFonts w:ascii="Times New Roman" w:hAnsi="Times New Roman" w:cs="Times New Roman"/>
          <w:sz w:val="24"/>
          <w:szCs w:val="24"/>
        </w:rPr>
      </w:pPr>
    </w:p>
    <w:p w:rsidR="005D1140" w:rsidRDefault="005D1140" w:rsidP="005D1140">
      <w:pPr>
        <w:spacing w:line="480" w:lineRule="auto"/>
        <w:ind w:firstLine="720"/>
        <w:jc w:val="center"/>
        <w:rPr>
          <w:rFonts w:ascii="Times New Roman" w:hAnsi="Times New Roman" w:cs="Times New Roman"/>
          <w:sz w:val="24"/>
          <w:szCs w:val="24"/>
        </w:rPr>
      </w:pPr>
    </w:p>
    <w:p w:rsidR="00D7632B" w:rsidRDefault="00D7632B" w:rsidP="005D1140">
      <w:pPr>
        <w:spacing w:line="480" w:lineRule="auto"/>
        <w:ind w:firstLine="720"/>
        <w:jc w:val="center"/>
        <w:rPr>
          <w:rFonts w:ascii="Times New Roman" w:hAnsi="Times New Roman" w:cs="Times New Roman"/>
          <w:sz w:val="24"/>
          <w:szCs w:val="24"/>
        </w:rPr>
      </w:pPr>
      <w:proofErr w:type="spellStart"/>
      <w:r w:rsidRPr="00CD3F5A">
        <w:rPr>
          <w:rFonts w:ascii="Times New Roman" w:hAnsi="Times New Roman" w:cs="Times New Roman"/>
          <w:sz w:val="24"/>
          <w:szCs w:val="24"/>
        </w:rPr>
        <w:t>Biol</w:t>
      </w:r>
      <w:proofErr w:type="spellEnd"/>
      <w:r w:rsidRPr="00CD3F5A">
        <w:rPr>
          <w:rFonts w:ascii="Times New Roman" w:hAnsi="Times New Roman" w:cs="Times New Roman"/>
          <w:sz w:val="24"/>
          <w:szCs w:val="24"/>
        </w:rPr>
        <w:t xml:space="preserve"> 1310 Article Review</w:t>
      </w:r>
    </w:p>
    <w:p w:rsidR="005D1140" w:rsidRDefault="005D1140" w:rsidP="005D11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D1140" w:rsidRDefault="005D1140" w:rsidP="005D11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D1140" w:rsidRDefault="005D1140" w:rsidP="005D11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Tutor</w:t>
      </w:r>
    </w:p>
    <w:p w:rsidR="005D1140" w:rsidRPr="00CD3F5A" w:rsidRDefault="005D1140" w:rsidP="005D11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D1140" w:rsidRDefault="005D1140">
      <w:pPr>
        <w:rPr>
          <w:rFonts w:ascii="Times New Roman" w:hAnsi="Times New Roman" w:cs="Times New Roman"/>
          <w:b/>
          <w:sz w:val="24"/>
          <w:szCs w:val="24"/>
        </w:rPr>
      </w:pPr>
      <w:r>
        <w:rPr>
          <w:rFonts w:ascii="Times New Roman" w:hAnsi="Times New Roman" w:cs="Times New Roman"/>
          <w:b/>
          <w:sz w:val="24"/>
          <w:szCs w:val="24"/>
        </w:rPr>
        <w:br w:type="page"/>
      </w:r>
    </w:p>
    <w:p w:rsidR="00D7632B" w:rsidRPr="00CD3F5A" w:rsidRDefault="00CD3F5A" w:rsidP="00CD3F5A">
      <w:pPr>
        <w:pStyle w:val="ListParagraph"/>
        <w:numPr>
          <w:ilvl w:val="0"/>
          <w:numId w:val="1"/>
        </w:numPr>
        <w:spacing w:line="480" w:lineRule="auto"/>
        <w:rPr>
          <w:rFonts w:ascii="Times New Roman" w:hAnsi="Times New Roman" w:cs="Times New Roman"/>
          <w:b/>
          <w:sz w:val="24"/>
          <w:szCs w:val="24"/>
        </w:rPr>
      </w:pPr>
      <w:r w:rsidRPr="00CD3F5A">
        <w:rPr>
          <w:rFonts w:ascii="Times New Roman" w:hAnsi="Times New Roman" w:cs="Times New Roman"/>
          <w:b/>
          <w:sz w:val="24"/>
          <w:szCs w:val="24"/>
        </w:rPr>
        <w:lastRenderedPageBreak/>
        <w:t xml:space="preserve">I. </w:t>
      </w:r>
      <w:r w:rsidR="00D7632B" w:rsidRPr="00CD3F5A">
        <w:rPr>
          <w:rFonts w:ascii="Times New Roman" w:hAnsi="Times New Roman" w:cs="Times New Roman"/>
          <w:b/>
          <w:sz w:val="24"/>
          <w:szCs w:val="24"/>
        </w:rPr>
        <w:t>What epigenetics is and why it is thought to be important</w:t>
      </w:r>
    </w:p>
    <w:p w:rsidR="00C2337D" w:rsidRPr="00CD3F5A" w:rsidRDefault="00C2337D" w:rsidP="00285EDB">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According to the article epigenetics is described as the </w:t>
      </w:r>
      <w:proofErr w:type="spellStart"/>
      <w:r w:rsidRPr="00CD3F5A">
        <w:rPr>
          <w:rFonts w:ascii="Times New Roman" w:hAnsi="Times New Roman" w:cs="Times New Roman"/>
          <w:sz w:val="24"/>
          <w:szCs w:val="24"/>
        </w:rPr>
        <w:t>meiotically</w:t>
      </w:r>
      <w:proofErr w:type="spellEnd"/>
      <w:r w:rsidRPr="00CD3F5A">
        <w:rPr>
          <w:rFonts w:ascii="Times New Roman" w:hAnsi="Times New Roman" w:cs="Times New Roman"/>
          <w:sz w:val="24"/>
          <w:szCs w:val="24"/>
        </w:rPr>
        <w:t xml:space="preserve"> and mitotically heritable potential of gene expression where by it does not involve variation in the DNA sequence. Epigenetics is thought to be important in coordinating</w:t>
      </w:r>
      <w:r w:rsidR="00285EDB">
        <w:rPr>
          <w:rFonts w:ascii="Times New Roman" w:hAnsi="Times New Roman" w:cs="Times New Roman"/>
          <w:sz w:val="24"/>
          <w:szCs w:val="24"/>
        </w:rPr>
        <w:t xml:space="preserve"> key biological courses such as, </w:t>
      </w:r>
      <w:r w:rsidRPr="00CD3F5A">
        <w:rPr>
          <w:rFonts w:ascii="Times New Roman" w:hAnsi="Times New Roman" w:cs="Times New Roman"/>
          <w:sz w:val="24"/>
          <w:szCs w:val="24"/>
        </w:rPr>
        <w:t>Cell differentiation</w:t>
      </w:r>
      <w:r w:rsidR="00285EDB">
        <w:rPr>
          <w:rFonts w:ascii="Times New Roman" w:hAnsi="Times New Roman" w:cs="Times New Roman"/>
          <w:sz w:val="24"/>
          <w:szCs w:val="24"/>
        </w:rPr>
        <w:t xml:space="preserve">, </w:t>
      </w:r>
      <w:r w:rsidRPr="00CD3F5A">
        <w:rPr>
          <w:rFonts w:ascii="Times New Roman" w:hAnsi="Times New Roman" w:cs="Times New Roman"/>
          <w:sz w:val="24"/>
          <w:szCs w:val="24"/>
        </w:rPr>
        <w:t>Genome imprinting</w:t>
      </w:r>
      <w:r w:rsidR="00285EDB">
        <w:rPr>
          <w:rFonts w:ascii="Times New Roman" w:hAnsi="Times New Roman" w:cs="Times New Roman"/>
          <w:sz w:val="24"/>
          <w:szCs w:val="24"/>
        </w:rPr>
        <w:t xml:space="preserve"> and </w:t>
      </w:r>
      <w:r w:rsidRPr="00CD3F5A">
        <w:rPr>
          <w:rFonts w:ascii="Times New Roman" w:hAnsi="Times New Roman" w:cs="Times New Roman"/>
          <w:sz w:val="24"/>
          <w:szCs w:val="24"/>
        </w:rPr>
        <w:t>X-chromosome inactivation</w:t>
      </w:r>
    </w:p>
    <w:p w:rsidR="00D7632B" w:rsidRPr="00CD3F5A" w:rsidRDefault="00DD783F" w:rsidP="00CD3F5A">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II. </w:t>
      </w:r>
      <w:r w:rsidR="00D7632B" w:rsidRPr="00CD3F5A">
        <w:rPr>
          <w:rFonts w:ascii="Times New Roman" w:hAnsi="Times New Roman" w:cs="Times New Roman"/>
          <w:b/>
          <w:sz w:val="24"/>
          <w:szCs w:val="24"/>
        </w:rPr>
        <w:t>What are the primary mechanisms involved in epigenetic inheritance</w:t>
      </w:r>
    </w:p>
    <w:p w:rsidR="00C2337D"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The primary mechanisms involved include:</w:t>
      </w:r>
    </w:p>
    <w:p w:rsidR="00C82E10"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DNA methylation</w:t>
      </w:r>
    </w:p>
    <w:p w:rsidR="00C82E10"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Posttranslational histone modification</w:t>
      </w:r>
    </w:p>
    <w:p w:rsidR="00C82E10"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Chromatin remodelling </w:t>
      </w:r>
    </w:p>
    <w:p w:rsidR="00C2337D" w:rsidRPr="00CD3F5A" w:rsidRDefault="00C82E10"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RNA –associated gene silencing by non-coding RNAs.</w:t>
      </w:r>
    </w:p>
    <w:p w:rsidR="00D7632B" w:rsidRPr="00CD3F5A" w:rsidRDefault="00DD783F" w:rsidP="00CD3F5A">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III. </w:t>
      </w:r>
      <w:r w:rsidR="00D7632B" w:rsidRPr="00CD3F5A">
        <w:rPr>
          <w:rFonts w:ascii="Times New Roman" w:hAnsi="Times New Roman" w:cs="Times New Roman"/>
          <w:b/>
          <w:sz w:val="24"/>
          <w:szCs w:val="24"/>
        </w:rPr>
        <w:t>What sorts of cellular changes may occur as a result of epigenetic</w:t>
      </w:r>
    </w:p>
    <w:p w:rsidR="000F2CBD" w:rsidRPr="00CD3F5A" w:rsidRDefault="000F2CB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Cell differentiation</w:t>
      </w:r>
    </w:p>
    <w:p w:rsidR="000F2CBD" w:rsidRPr="00CD3F5A" w:rsidRDefault="000F2CB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Gene expression profile </w:t>
      </w:r>
    </w:p>
    <w:p w:rsidR="000F2CBD" w:rsidRPr="00CD3F5A" w:rsidRDefault="000F2CBD"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Cumulative detrimental effects in a cell and may compromise the normal function of respective gene</w:t>
      </w:r>
    </w:p>
    <w:p w:rsidR="00925137" w:rsidRPr="00CD604A" w:rsidRDefault="00724E3D" w:rsidP="00CD3F5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t>Referring to page 2458, discuss how epigenetics might have evolutionary influences</w:t>
      </w:r>
    </w:p>
    <w:p w:rsidR="00925137" w:rsidRPr="00CD3F5A" w:rsidRDefault="00925137"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According to the article epigenetics has evolutionary influences on l</w:t>
      </w:r>
      <w:r w:rsidR="002442BA" w:rsidRPr="00CD3F5A">
        <w:rPr>
          <w:rFonts w:ascii="Times New Roman" w:hAnsi="Times New Roman" w:cs="Times New Roman"/>
          <w:sz w:val="24"/>
          <w:szCs w:val="24"/>
        </w:rPr>
        <w:t>iv</w:t>
      </w:r>
      <w:r w:rsidRPr="00CD3F5A">
        <w:rPr>
          <w:rFonts w:ascii="Times New Roman" w:hAnsi="Times New Roman" w:cs="Times New Roman"/>
          <w:sz w:val="24"/>
          <w:szCs w:val="24"/>
        </w:rPr>
        <w:t xml:space="preserve">ing organisms. </w:t>
      </w:r>
      <w:r w:rsidR="002442BA" w:rsidRPr="00CD3F5A">
        <w:rPr>
          <w:rFonts w:ascii="Times New Roman" w:hAnsi="Times New Roman" w:cs="Times New Roman"/>
          <w:sz w:val="24"/>
          <w:szCs w:val="24"/>
        </w:rPr>
        <w:t xml:space="preserve">When epigenetic changes are inherited they can influence evolution. </w:t>
      </w:r>
      <w:r w:rsidRPr="00CD3F5A">
        <w:rPr>
          <w:rFonts w:ascii="Times New Roman" w:hAnsi="Times New Roman" w:cs="Times New Roman"/>
          <w:sz w:val="24"/>
          <w:szCs w:val="24"/>
        </w:rPr>
        <w:t>The role of epigenetics is linked to selective pressures that control the particular process.</w:t>
      </w:r>
      <w:r w:rsidR="00DE523D" w:rsidRPr="00CD3F5A">
        <w:rPr>
          <w:rFonts w:ascii="Times New Roman" w:hAnsi="Times New Roman" w:cs="Times New Roman"/>
          <w:sz w:val="24"/>
          <w:szCs w:val="24"/>
        </w:rPr>
        <w:t xml:space="preserve"> Such pressures are </w:t>
      </w:r>
      <w:r w:rsidR="00DE523D" w:rsidRPr="00CD3F5A">
        <w:rPr>
          <w:rFonts w:ascii="Times New Roman" w:hAnsi="Times New Roman" w:cs="Times New Roman"/>
          <w:sz w:val="24"/>
          <w:szCs w:val="24"/>
        </w:rPr>
        <w:lastRenderedPageBreak/>
        <w:t>environment and natural s</w:t>
      </w:r>
      <w:r w:rsidR="00AB7483" w:rsidRPr="00CD3F5A">
        <w:rPr>
          <w:rFonts w:ascii="Times New Roman" w:hAnsi="Times New Roman" w:cs="Times New Roman"/>
          <w:sz w:val="24"/>
          <w:szCs w:val="24"/>
        </w:rPr>
        <w:t>e</w:t>
      </w:r>
      <w:r w:rsidR="00DE523D" w:rsidRPr="00CD3F5A">
        <w:rPr>
          <w:rFonts w:ascii="Times New Roman" w:hAnsi="Times New Roman" w:cs="Times New Roman"/>
          <w:sz w:val="24"/>
          <w:szCs w:val="24"/>
        </w:rPr>
        <w:t>lection</w:t>
      </w:r>
      <w:r w:rsidR="00DD783F">
        <w:rPr>
          <w:rFonts w:ascii="Times New Roman" w:hAnsi="Times New Roman" w:cs="Times New Roman"/>
          <w:sz w:val="24"/>
          <w:szCs w:val="24"/>
        </w:rPr>
        <w:t xml:space="preserve"> as described in </w:t>
      </w:r>
      <w:r w:rsidR="00755A54">
        <w:rPr>
          <w:rFonts w:ascii="Times New Roman" w:hAnsi="Times New Roman" w:cs="Times New Roman"/>
          <w:sz w:val="24"/>
          <w:szCs w:val="24"/>
        </w:rPr>
        <w:t>Lamarck’s</w:t>
      </w:r>
      <w:r w:rsidR="00DD783F">
        <w:rPr>
          <w:rFonts w:ascii="Times New Roman" w:hAnsi="Times New Roman" w:cs="Times New Roman"/>
          <w:sz w:val="24"/>
          <w:szCs w:val="24"/>
        </w:rPr>
        <w:t xml:space="preserve"> theory and Darwin’</w:t>
      </w:r>
      <w:r w:rsidR="00755A54">
        <w:rPr>
          <w:rFonts w:ascii="Times New Roman" w:hAnsi="Times New Roman" w:cs="Times New Roman"/>
          <w:sz w:val="24"/>
          <w:szCs w:val="24"/>
        </w:rPr>
        <w:t>s theory respectiv</w:t>
      </w:r>
      <w:r w:rsidR="00DD783F">
        <w:rPr>
          <w:rFonts w:ascii="Times New Roman" w:hAnsi="Times New Roman" w:cs="Times New Roman"/>
          <w:sz w:val="24"/>
          <w:szCs w:val="24"/>
        </w:rPr>
        <w:t>e</w:t>
      </w:r>
      <w:r w:rsidR="00755A54">
        <w:rPr>
          <w:rFonts w:ascii="Times New Roman" w:hAnsi="Times New Roman" w:cs="Times New Roman"/>
          <w:sz w:val="24"/>
          <w:szCs w:val="24"/>
        </w:rPr>
        <w:t>l</w:t>
      </w:r>
      <w:r w:rsidR="00DD783F">
        <w:rPr>
          <w:rFonts w:ascii="Times New Roman" w:hAnsi="Times New Roman" w:cs="Times New Roman"/>
          <w:sz w:val="24"/>
          <w:szCs w:val="24"/>
        </w:rPr>
        <w:t>y</w:t>
      </w:r>
      <w:r w:rsidR="00DE523D" w:rsidRPr="00CD3F5A">
        <w:rPr>
          <w:rFonts w:ascii="Times New Roman" w:hAnsi="Times New Roman" w:cs="Times New Roman"/>
          <w:sz w:val="24"/>
          <w:szCs w:val="24"/>
        </w:rPr>
        <w:t xml:space="preserve">. According to the author, </w:t>
      </w:r>
      <w:r w:rsidR="00AB7483" w:rsidRPr="00CD3F5A">
        <w:rPr>
          <w:rFonts w:ascii="Times New Roman" w:hAnsi="Times New Roman" w:cs="Times New Roman"/>
          <w:sz w:val="24"/>
          <w:szCs w:val="24"/>
        </w:rPr>
        <w:t>environm</w:t>
      </w:r>
      <w:r w:rsidR="004C5EC7" w:rsidRPr="00CD3F5A">
        <w:rPr>
          <w:rFonts w:ascii="Times New Roman" w:hAnsi="Times New Roman" w:cs="Times New Roman"/>
          <w:sz w:val="24"/>
          <w:szCs w:val="24"/>
        </w:rPr>
        <w:t>e</w:t>
      </w:r>
      <w:r w:rsidR="00AB7483" w:rsidRPr="00CD3F5A">
        <w:rPr>
          <w:rFonts w:ascii="Times New Roman" w:hAnsi="Times New Roman" w:cs="Times New Roman"/>
          <w:sz w:val="24"/>
          <w:szCs w:val="24"/>
        </w:rPr>
        <w:t>n</w:t>
      </w:r>
      <w:r w:rsidR="002442BA" w:rsidRPr="00CD3F5A">
        <w:rPr>
          <w:rFonts w:ascii="Times New Roman" w:hAnsi="Times New Roman" w:cs="Times New Roman"/>
          <w:sz w:val="24"/>
          <w:szCs w:val="24"/>
        </w:rPr>
        <w:t>tal exposures can greatly change DNA gene expression which is later</w:t>
      </w:r>
      <w:r w:rsidR="00DD783F">
        <w:rPr>
          <w:rFonts w:ascii="Times New Roman" w:hAnsi="Times New Roman" w:cs="Times New Roman"/>
          <w:sz w:val="24"/>
          <w:szCs w:val="24"/>
        </w:rPr>
        <w:t xml:space="preserve"> passed down to next generation thus leading to phenotypic variation. Whereas, natural selection favours those with greatest ability to adapt. This theory of natural selection favours intergenerational plasticity and adaptive phenotypic variations that are heritable. </w:t>
      </w:r>
      <w:r w:rsidR="002442BA" w:rsidRPr="00CD3F5A">
        <w:rPr>
          <w:rFonts w:ascii="Times New Roman" w:hAnsi="Times New Roman" w:cs="Times New Roman"/>
          <w:sz w:val="24"/>
          <w:szCs w:val="24"/>
        </w:rPr>
        <w:t xml:space="preserve"> </w:t>
      </w:r>
    </w:p>
    <w:p w:rsidR="000F2CBD" w:rsidRPr="00CD3F5A" w:rsidRDefault="000F2CBD" w:rsidP="00CD3F5A">
      <w:pPr>
        <w:spacing w:line="480" w:lineRule="auto"/>
        <w:ind w:firstLine="720"/>
        <w:rPr>
          <w:rFonts w:ascii="Times New Roman" w:hAnsi="Times New Roman" w:cs="Times New Roman"/>
          <w:sz w:val="24"/>
          <w:szCs w:val="24"/>
        </w:rPr>
      </w:pPr>
    </w:p>
    <w:p w:rsidR="00724E3D" w:rsidRPr="00CD604A" w:rsidRDefault="0063331C" w:rsidP="00CD3F5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t xml:space="preserve">There is a discussion of intrauterine exposures and how they might affect the foetus’ phenotype. </w:t>
      </w:r>
      <w:r w:rsidR="00724E3D" w:rsidRPr="00CD604A">
        <w:rPr>
          <w:rFonts w:ascii="Times New Roman" w:hAnsi="Times New Roman" w:cs="Times New Roman"/>
          <w:b/>
          <w:sz w:val="24"/>
          <w:szCs w:val="24"/>
        </w:rPr>
        <w:t>What are some known exposures that affect the foetus in this way?</w:t>
      </w:r>
    </w:p>
    <w:p w:rsidR="00B7148D" w:rsidRPr="00CD3F5A" w:rsidRDefault="00D86EAF" w:rsidP="00CA63E3">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First, epigenome is believed to be vulnerable to environmental factors during embryogenesis. In animals stressors include blood pressure, cholesterol metabolism cardiac energy and stress response. Maternal behaviour also has effect on the epigenetics of the offspring. Howeve</w:t>
      </w:r>
      <w:r w:rsidR="0093421B" w:rsidRPr="00CD3F5A">
        <w:rPr>
          <w:rFonts w:ascii="Times New Roman" w:hAnsi="Times New Roman" w:cs="Times New Roman"/>
          <w:sz w:val="24"/>
          <w:szCs w:val="24"/>
        </w:rPr>
        <w:t>r, i</w:t>
      </w:r>
      <w:r w:rsidR="00AB7483" w:rsidRPr="00CD3F5A">
        <w:rPr>
          <w:rFonts w:ascii="Times New Roman" w:hAnsi="Times New Roman" w:cs="Times New Roman"/>
          <w:sz w:val="24"/>
          <w:szCs w:val="24"/>
        </w:rPr>
        <w:t xml:space="preserve">n humans some of the exposures that affects the foetus are parental nutritional and smoking behaviour. For instance maternal smoking affects offspring’s risk to metabolic diseases and cardiovascular diseases. </w:t>
      </w:r>
    </w:p>
    <w:p w:rsidR="0063331C" w:rsidRPr="00CD604A" w:rsidRDefault="0063331C" w:rsidP="00CD3F5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t>Discuss how/why genomic imprinting may be the strongest evidence for trans-generational epigenetic inheritance.</w:t>
      </w:r>
    </w:p>
    <w:p w:rsidR="00CA401A" w:rsidRPr="00CD3F5A" w:rsidRDefault="00CA401A" w:rsidP="00CD3F5A">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 xml:space="preserve">The imprinted genes are normally expressed by only one of the 2 pairs of allele inherited from a parent. Whereas, the other pair of parental allele is normally silenced by epigenetic mechanisms </w:t>
      </w:r>
      <w:r w:rsidR="00AE15AA" w:rsidRPr="00CD3F5A">
        <w:rPr>
          <w:rFonts w:ascii="Times New Roman" w:hAnsi="Times New Roman" w:cs="Times New Roman"/>
          <w:sz w:val="24"/>
          <w:szCs w:val="24"/>
        </w:rPr>
        <w:t xml:space="preserve">in a parent-of-origin-specific manner. To create parental imprints, the germ cells should at first lose both maternal and paternal inherited imprints. Then after, parental imprints are re-established in an allele-specific manner during gametogenesis. Once </w:t>
      </w:r>
      <w:r w:rsidR="00AE15AA" w:rsidRPr="00CD3F5A">
        <w:rPr>
          <w:rFonts w:ascii="Times New Roman" w:hAnsi="Times New Roman" w:cs="Times New Roman"/>
          <w:sz w:val="24"/>
          <w:szCs w:val="24"/>
        </w:rPr>
        <w:lastRenderedPageBreak/>
        <w:t xml:space="preserve">the imprints are established, the epigenetics marks will be able to withstand post-fertilization global epigenetic reprogramming in the re-implantation embryo. This happens through interaction of </w:t>
      </w:r>
      <w:r w:rsidR="00362034" w:rsidRPr="00CD3F5A">
        <w:rPr>
          <w:rFonts w:ascii="Times New Roman" w:hAnsi="Times New Roman" w:cs="Times New Roman"/>
          <w:sz w:val="24"/>
          <w:szCs w:val="24"/>
        </w:rPr>
        <w:t xml:space="preserve">chromatin and DNA modifying factors (ZFP)-57 with (TRIM)-28 that are attracted to methylated imprinting control regions (58). Since the reprogramming process is naturally selective, the parental imprints </w:t>
      </w:r>
      <w:r w:rsidR="00CA63E3">
        <w:rPr>
          <w:rFonts w:ascii="Times New Roman" w:hAnsi="Times New Roman" w:cs="Times New Roman"/>
          <w:sz w:val="24"/>
          <w:szCs w:val="24"/>
        </w:rPr>
        <w:t>of the new embryo is permissive</w:t>
      </w:r>
      <w:r w:rsidR="00362034" w:rsidRPr="00CD3F5A">
        <w:rPr>
          <w:rFonts w:ascii="Times New Roman" w:hAnsi="Times New Roman" w:cs="Times New Roman"/>
          <w:sz w:val="24"/>
          <w:szCs w:val="24"/>
        </w:rPr>
        <w:t>.</w:t>
      </w:r>
    </w:p>
    <w:p w:rsidR="0063331C" w:rsidRPr="00CD604A" w:rsidRDefault="0063331C" w:rsidP="00CD604A">
      <w:pPr>
        <w:pStyle w:val="ListParagraph"/>
        <w:numPr>
          <w:ilvl w:val="0"/>
          <w:numId w:val="1"/>
        </w:numPr>
        <w:spacing w:line="480" w:lineRule="auto"/>
        <w:rPr>
          <w:rFonts w:ascii="Times New Roman" w:hAnsi="Times New Roman" w:cs="Times New Roman"/>
          <w:b/>
          <w:sz w:val="24"/>
          <w:szCs w:val="24"/>
        </w:rPr>
      </w:pPr>
      <w:r w:rsidRPr="00CD604A">
        <w:rPr>
          <w:rFonts w:ascii="Times New Roman" w:hAnsi="Times New Roman" w:cs="Times New Roman"/>
          <w:b/>
          <w:sz w:val="24"/>
          <w:szCs w:val="24"/>
        </w:rPr>
        <w:t>Summarise discussion and conclusion. Does trans-generational epigenetic inheritance exist?</w:t>
      </w:r>
      <w:r w:rsidR="00CD604A" w:rsidRPr="00CD604A">
        <w:rPr>
          <w:rFonts w:ascii="Times New Roman" w:hAnsi="Times New Roman" w:cs="Times New Roman"/>
          <w:b/>
          <w:sz w:val="24"/>
          <w:szCs w:val="24"/>
        </w:rPr>
        <w:t xml:space="preserve"> </w:t>
      </w:r>
      <w:r w:rsidRPr="00CD604A">
        <w:rPr>
          <w:rFonts w:ascii="Times New Roman" w:hAnsi="Times New Roman" w:cs="Times New Roman"/>
          <w:b/>
          <w:sz w:val="24"/>
          <w:szCs w:val="24"/>
        </w:rPr>
        <w:t xml:space="preserve">What might be some limitations of studying </w:t>
      </w:r>
      <w:r w:rsidR="00673A43" w:rsidRPr="00CD604A">
        <w:rPr>
          <w:rFonts w:ascii="Times New Roman" w:hAnsi="Times New Roman" w:cs="Times New Roman"/>
          <w:b/>
          <w:sz w:val="24"/>
          <w:szCs w:val="24"/>
        </w:rPr>
        <w:t>t</w:t>
      </w:r>
      <w:r w:rsidRPr="00CD604A">
        <w:rPr>
          <w:rFonts w:ascii="Times New Roman" w:hAnsi="Times New Roman" w:cs="Times New Roman"/>
          <w:b/>
          <w:sz w:val="24"/>
          <w:szCs w:val="24"/>
        </w:rPr>
        <w:t>his in humans?</w:t>
      </w:r>
    </w:p>
    <w:p w:rsidR="00C0241A" w:rsidRDefault="00C0241A" w:rsidP="009607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not certain whether trans-generational epigenetic inheritance exist </w:t>
      </w:r>
      <w:r w:rsidR="00A24988">
        <w:rPr>
          <w:rFonts w:ascii="Times New Roman" w:hAnsi="Times New Roman" w:cs="Times New Roman"/>
          <w:sz w:val="24"/>
          <w:szCs w:val="24"/>
        </w:rPr>
        <w:t>or not. However, several</w:t>
      </w:r>
      <w:r>
        <w:rPr>
          <w:rFonts w:ascii="Times New Roman" w:hAnsi="Times New Roman" w:cs="Times New Roman"/>
          <w:sz w:val="24"/>
          <w:szCs w:val="24"/>
        </w:rPr>
        <w:t xml:space="preserve"> experiments </w:t>
      </w:r>
      <w:r w:rsidR="00A24988">
        <w:rPr>
          <w:rFonts w:ascii="Times New Roman" w:hAnsi="Times New Roman" w:cs="Times New Roman"/>
          <w:sz w:val="24"/>
          <w:szCs w:val="24"/>
        </w:rPr>
        <w:t xml:space="preserve">have been </w:t>
      </w:r>
      <w:r>
        <w:rPr>
          <w:rFonts w:ascii="Times New Roman" w:hAnsi="Times New Roman" w:cs="Times New Roman"/>
          <w:sz w:val="24"/>
          <w:szCs w:val="24"/>
        </w:rPr>
        <w:t xml:space="preserve">done on animals and studies conducted </w:t>
      </w:r>
      <w:r w:rsidR="00A24988">
        <w:rPr>
          <w:rFonts w:ascii="Times New Roman" w:hAnsi="Times New Roman" w:cs="Times New Roman"/>
          <w:sz w:val="24"/>
          <w:szCs w:val="24"/>
        </w:rPr>
        <w:t>on humans, to ascertain</w:t>
      </w:r>
      <w:r>
        <w:rPr>
          <w:rFonts w:ascii="Times New Roman" w:hAnsi="Times New Roman" w:cs="Times New Roman"/>
          <w:sz w:val="24"/>
          <w:szCs w:val="24"/>
        </w:rPr>
        <w:t xml:space="preserve"> its existence too some extent. For instance, exposure to factors such as nutrition, smoking, trauma and irradiation in parents and grandparents may affect their offspring that is children and grandchildren.</w:t>
      </w:r>
      <w:r w:rsidR="00B020F9">
        <w:rPr>
          <w:rFonts w:ascii="Times New Roman" w:hAnsi="Times New Roman" w:cs="Times New Roman"/>
          <w:sz w:val="24"/>
          <w:szCs w:val="24"/>
        </w:rPr>
        <w:t xml:space="preserve"> However, this factors can be caused by exposures such as intrauterine exposures or genetic mutations.</w:t>
      </w:r>
      <w:r>
        <w:rPr>
          <w:rFonts w:ascii="Times New Roman" w:hAnsi="Times New Roman" w:cs="Times New Roman"/>
          <w:sz w:val="24"/>
          <w:szCs w:val="24"/>
        </w:rPr>
        <w:t xml:space="preserve"> </w:t>
      </w:r>
      <w:r w:rsidR="00A24988">
        <w:rPr>
          <w:rFonts w:ascii="Times New Roman" w:hAnsi="Times New Roman" w:cs="Times New Roman"/>
          <w:sz w:val="24"/>
          <w:szCs w:val="24"/>
        </w:rPr>
        <w:t xml:space="preserve">In animals a potential pathway for trans-generational epigenetic inheritance was performed on mice signifying resistance to epigenetic reprogramming by continuous retrotransposons. However, the results on mice cannot be attributed to humans. Therefore, there is no proof for existence of trans-generational epigenetic inheritance in humans. </w:t>
      </w:r>
    </w:p>
    <w:p w:rsidR="004C61E7" w:rsidRDefault="00673A43" w:rsidP="00960765">
      <w:pPr>
        <w:spacing w:line="480" w:lineRule="auto"/>
        <w:ind w:firstLine="720"/>
        <w:rPr>
          <w:rFonts w:ascii="Times New Roman" w:hAnsi="Times New Roman" w:cs="Times New Roman"/>
          <w:sz w:val="24"/>
          <w:szCs w:val="24"/>
        </w:rPr>
      </w:pPr>
      <w:r w:rsidRPr="00CD3F5A">
        <w:rPr>
          <w:rFonts w:ascii="Times New Roman" w:hAnsi="Times New Roman" w:cs="Times New Roman"/>
          <w:sz w:val="24"/>
          <w:szCs w:val="24"/>
        </w:rPr>
        <w:t>Studying trans-generational epigenetic inheritance in human is complex compared to animals because of the following limita</w:t>
      </w:r>
      <w:r w:rsidR="00CB35E1" w:rsidRPr="00CD3F5A">
        <w:rPr>
          <w:rFonts w:ascii="Times New Roman" w:hAnsi="Times New Roman" w:cs="Times New Roman"/>
          <w:sz w:val="24"/>
          <w:szCs w:val="24"/>
        </w:rPr>
        <w:t>t</w:t>
      </w:r>
      <w:r w:rsidRPr="00CD3F5A">
        <w:rPr>
          <w:rFonts w:ascii="Times New Roman" w:hAnsi="Times New Roman" w:cs="Times New Roman"/>
          <w:sz w:val="24"/>
          <w:szCs w:val="24"/>
        </w:rPr>
        <w:t>ions:</w:t>
      </w:r>
      <w:r w:rsidR="00960765">
        <w:rPr>
          <w:rFonts w:ascii="Times New Roman" w:hAnsi="Times New Roman" w:cs="Times New Roman"/>
          <w:sz w:val="24"/>
          <w:szCs w:val="24"/>
        </w:rPr>
        <w:t xml:space="preserve"> First, t</w:t>
      </w:r>
      <w:r w:rsidRPr="00CD3F5A">
        <w:rPr>
          <w:rFonts w:ascii="Times New Roman" w:hAnsi="Times New Roman" w:cs="Times New Roman"/>
          <w:sz w:val="24"/>
          <w:szCs w:val="24"/>
        </w:rPr>
        <w:t>rans-generational epigenetic inheritance must be maintained for several generations to be exact act at least 3 to 4 generations. However such studies in humans have not been conducted mak</w:t>
      </w:r>
      <w:r w:rsidR="00960765">
        <w:rPr>
          <w:rFonts w:ascii="Times New Roman" w:hAnsi="Times New Roman" w:cs="Times New Roman"/>
          <w:sz w:val="24"/>
          <w:szCs w:val="24"/>
        </w:rPr>
        <w:t xml:space="preserve">ing it hard to study in humans. </w:t>
      </w:r>
      <w:r w:rsidRPr="00CD3F5A">
        <w:rPr>
          <w:rFonts w:ascii="Times New Roman" w:hAnsi="Times New Roman" w:cs="Times New Roman"/>
          <w:sz w:val="24"/>
          <w:szCs w:val="24"/>
        </w:rPr>
        <w:t xml:space="preserve">Another limiting factor is that studies in humans are characterized by stochastic differences, individual variation, </w:t>
      </w:r>
      <w:r w:rsidR="004C61E7" w:rsidRPr="00CD3F5A">
        <w:rPr>
          <w:rFonts w:ascii="Times New Roman" w:hAnsi="Times New Roman" w:cs="Times New Roman"/>
          <w:sz w:val="24"/>
          <w:szCs w:val="24"/>
        </w:rPr>
        <w:t xml:space="preserve">and ethical restrictions and therefore, extremely differ from controlled </w:t>
      </w:r>
      <w:r w:rsidR="004C61E7" w:rsidRPr="00CD3F5A">
        <w:rPr>
          <w:rFonts w:ascii="Times New Roman" w:hAnsi="Times New Roman" w:cs="Times New Roman"/>
          <w:sz w:val="24"/>
          <w:szCs w:val="24"/>
        </w:rPr>
        <w:lastRenderedPageBreak/>
        <w:t>environment of animal studies.</w:t>
      </w:r>
      <w:r w:rsidR="00960765">
        <w:rPr>
          <w:rFonts w:ascii="Times New Roman" w:hAnsi="Times New Roman" w:cs="Times New Roman"/>
          <w:sz w:val="24"/>
          <w:szCs w:val="24"/>
        </w:rPr>
        <w:t xml:space="preserve"> </w:t>
      </w:r>
      <w:r w:rsidR="004C61E7" w:rsidRPr="00CD3F5A">
        <w:rPr>
          <w:rFonts w:ascii="Times New Roman" w:hAnsi="Times New Roman" w:cs="Times New Roman"/>
          <w:sz w:val="24"/>
          <w:szCs w:val="24"/>
        </w:rPr>
        <w:t xml:space="preserve">The last limiting factor is the heterozygosity of human population that makes hard to differentiate between genetics and epigenetics. </w:t>
      </w:r>
    </w:p>
    <w:p w:rsidR="00572C6C" w:rsidRPr="00CD3F5A" w:rsidRDefault="00572C6C" w:rsidP="009607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existence of intergeneration epigenetic inheritance has been experimented on mice. From the experiment, several processes that may be part of it were established. However, it is not certain whether the processes are epigenetically inherited or may be due to other factors such as intrauterine exposures and genetics. Up to date, there is no proof for trans-generational </w:t>
      </w:r>
      <w:r w:rsidR="00B020F9">
        <w:rPr>
          <w:rFonts w:ascii="Times New Roman" w:hAnsi="Times New Roman" w:cs="Times New Roman"/>
          <w:sz w:val="24"/>
          <w:szCs w:val="24"/>
        </w:rPr>
        <w:t>epigenetically inheritance.</w:t>
      </w:r>
    </w:p>
    <w:p w:rsidR="00673A43" w:rsidRPr="00CD3F5A" w:rsidRDefault="00673A43" w:rsidP="00CD3F5A">
      <w:pPr>
        <w:spacing w:line="480" w:lineRule="auto"/>
        <w:ind w:firstLine="720"/>
        <w:rPr>
          <w:rFonts w:ascii="Times New Roman" w:hAnsi="Times New Roman" w:cs="Times New Roman"/>
          <w:sz w:val="24"/>
          <w:szCs w:val="24"/>
        </w:rPr>
      </w:pPr>
    </w:p>
    <w:sectPr w:rsidR="00673A43" w:rsidRPr="00CD3F5A" w:rsidSect="005D114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CFF" w:rsidRDefault="00DB0CFF" w:rsidP="005D1140">
      <w:pPr>
        <w:spacing w:after="0" w:line="240" w:lineRule="auto"/>
      </w:pPr>
      <w:r>
        <w:separator/>
      </w:r>
    </w:p>
  </w:endnote>
  <w:endnote w:type="continuationSeparator" w:id="0">
    <w:p w:rsidR="00DB0CFF" w:rsidRDefault="00DB0CFF" w:rsidP="005D11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CFF" w:rsidRDefault="00DB0CFF" w:rsidP="005D1140">
      <w:pPr>
        <w:spacing w:after="0" w:line="240" w:lineRule="auto"/>
      </w:pPr>
      <w:r>
        <w:separator/>
      </w:r>
    </w:p>
  </w:footnote>
  <w:footnote w:type="continuationSeparator" w:id="0">
    <w:p w:rsidR="00DB0CFF" w:rsidRDefault="00DB0CFF" w:rsidP="005D11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140" w:rsidRPr="005D1140" w:rsidRDefault="005D1140" w:rsidP="005D1140">
    <w:pPr>
      <w:spacing w:line="480" w:lineRule="auto"/>
      <w:ind w:firstLine="720"/>
      <w:jc w:val="center"/>
      <w:rPr>
        <w:rFonts w:ascii="Times New Roman" w:hAnsi="Times New Roman" w:cs="Times New Roman"/>
        <w:sz w:val="24"/>
        <w:szCs w:val="24"/>
      </w:rPr>
    </w:pPr>
    <w:r w:rsidRPr="005D1140">
      <w:rPr>
        <w:rFonts w:ascii="Times New Roman" w:hAnsi="Times New Roman" w:cs="Times New Roman"/>
        <w:sz w:val="24"/>
        <w:szCs w:val="24"/>
      </w:rPr>
      <w:t>BIOL 1310 ARTICLE REVIEW</w:t>
    </w:r>
    <w:sdt>
      <w:sdtPr>
        <w:rPr>
          <w:rFonts w:ascii="Times New Roman" w:hAnsi="Times New Roman" w:cs="Times New Roman"/>
          <w:sz w:val="24"/>
          <w:szCs w:val="24"/>
        </w:rPr>
        <w:id w:val="159204788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D1140">
          <w:rPr>
            <w:rFonts w:ascii="Times New Roman" w:hAnsi="Times New Roman" w:cs="Times New Roman"/>
            <w:sz w:val="24"/>
            <w:szCs w:val="24"/>
          </w:rPr>
          <w:fldChar w:fldCharType="begin"/>
        </w:r>
        <w:r w:rsidRPr="005D1140">
          <w:rPr>
            <w:rFonts w:ascii="Times New Roman" w:hAnsi="Times New Roman" w:cs="Times New Roman"/>
            <w:sz w:val="24"/>
            <w:szCs w:val="24"/>
          </w:rPr>
          <w:instrText xml:space="preserve"> PAGE   \* MERGEFORMAT </w:instrText>
        </w:r>
        <w:r w:rsidRPr="005D1140">
          <w:rPr>
            <w:rFonts w:ascii="Times New Roman" w:hAnsi="Times New Roman" w:cs="Times New Roman"/>
            <w:sz w:val="24"/>
            <w:szCs w:val="24"/>
          </w:rPr>
          <w:fldChar w:fldCharType="separate"/>
        </w:r>
        <w:r w:rsidR="00B35CAE">
          <w:rPr>
            <w:rFonts w:ascii="Times New Roman" w:hAnsi="Times New Roman" w:cs="Times New Roman"/>
            <w:noProof/>
            <w:sz w:val="24"/>
            <w:szCs w:val="24"/>
          </w:rPr>
          <w:t>5</w:t>
        </w:r>
        <w:r w:rsidRPr="005D1140">
          <w:rPr>
            <w:rFonts w:ascii="Times New Roman" w:hAnsi="Times New Roman" w:cs="Times New Roman"/>
            <w:noProof/>
            <w:sz w:val="24"/>
            <w:szCs w:val="24"/>
          </w:rPr>
          <w:fldChar w:fldCharType="end"/>
        </w:r>
      </w:sdtContent>
    </w:sdt>
  </w:p>
  <w:p w:rsidR="005D1140" w:rsidRDefault="005D11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140" w:rsidRDefault="005D1140" w:rsidP="005D1140">
    <w:pPr>
      <w:spacing w:line="480" w:lineRule="auto"/>
      <w:ind w:firstLine="720"/>
      <w:rPr>
        <w:rFonts w:ascii="Times New Roman" w:hAnsi="Times New Roman" w:cs="Times New Roman"/>
        <w:sz w:val="24"/>
        <w:szCs w:val="24"/>
      </w:rPr>
    </w:pPr>
    <w:r>
      <w:t xml:space="preserve">Running Head: </w:t>
    </w:r>
    <w:r w:rsidRPr="00CD3F5A">
      <w:rPr>
        <w:rFonts w:ascii="Times New Roman" w:hAnsi="Times New Roman" w:cs="Times New Roman"/>
        <w:sz w:val="24"/>
        <w:szCs w:val="24"/>
      </w:rPr>
      <w:t>BIOL 1310 ARTICLE REVIEW</w:t>
    </w:r>
    <w:r>
      <w:rPr>
        <w:rFonts w:ascii="Times New Roman" w:hAnsi="Times New Roman" w:cs="Times New Roman"/>
        <w:sz w:val="24"/>
        <w:szCs w:val="24"/>
      </w:rPr>
      <w:t xml:space="preserve">                                                          1</w:t>
    </w:r>
  </w:p>
  <w:p w:rsidR="005D1140" w:rsidRDefault="005D11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CA2E51"/>
    <w:multiLevelType w:val="hybridMultilevel"/>
    <w:tmpl w:val="B394BA7C"/>
    <w:lvl w:ilvl="0" w:tplc="FA80B6B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32B"/>
    <w:rsid w:val="000039CD"/>
    <w:rsid w:val="000F2CBD"/>
    <w:rsid w:val="002442BA"/>
    <w:rsid w:val="00285EDB"/>
    <w:rsid w:val="00362034"/>
    <w:rsid w:val="004C5EC7"/>
    <w:rsid w:val="004C61E7"/>
    <w:rsid w:val="00572C6C"/>
    <w:rsid w:val="005D1140"/>
    <w:rsid w:val="0063331C"/>
    <w:rsid w:val="00673A43"/>
    <w:rsid w:val="00724E3D"/>
    <w:rsid w:val="00755A54"/>
    <w:rsid w:val="00925137"/>
    <w:rsid w:val="0093421B"/>
    <w:rsid w:val="00960765"/>
    <w:rsid w:val="00A24988"/>
    <w:rsid w:val="00A660FF"/>
    <w:rsid w:val="00A85C3E"/>
    <w:rsid w:val="00AB7483"/>
    <w:rsid w:val="00AE15AA"/>
    <w:rsid w:val="00B020F9"/>
    <w:rsid w:val="00B35CAE"/>
    <w:rsid w:val="00B7148D"/>
    <w:rsid w:val="00C0241A"/>
    <w:rsid w:val="00C2337D"/>
    <w:rsid w:val="00C82E10"/>
    <w:rsid w:val="00CA401A"/>
    <w:rsid w:val="00CA63E3"/>
    <w:rsid w:val="00CB02DC"/>
    <w:rsid w:val="00CB35E1"/>
    <w:rsid w:val="00CD3F5A"/>
    <w:rsid w:val="00CD604A"/>
    <w:rsid w:val="00D7632B"/>
    <w:rsid w:val="00D86EAF"/>
    <w:rsid w:val="00DB0CFF"/>
    <w:rsid w:val="00DD783F"/>
    <w:rsid w:val="00DE523D"/>
    <w:rsid w:val="00F31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DB8178-8FB4-4C06-8B42-B45ED9AEF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3F5A"/>
    <w:pPr>
      <w:ind w:left="720"/>
      <w:contextualSpacing/>
    </w:pPr>
  </w:style>
  <w:style w:type="paragraph" w:styleId="Header">
    <w:name w:val="header"/>
    <w:basedOn w:val="Normal"/>
    <w:link w:val="HeaderChar"/>
    <w:uiPriority w:val="99"/>
    <w:unhideWhenUsed/>
    <w:rsid w:val="005D11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140"/>
  </w:style>
  <w:style w:type="paragraph" w:styleId="Footer">
    <w:name w:val="footer"/>
    <w:basedOn w:val="Normal"/>
    <w:link w:val="FooterChar"/>
    <w:uiPriority w:val="99"/>
    <w:unhideWhenUsed/>
    <w:rsid w:val="005D11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Teacher-600289</dc:creator>
  <cp:keywords/>
  <dc:description/>
  <cp:lastModifiedBy>Becky</cp:lastModifiedBy>
  <cp:revision>2</cp:revision>
  <dcterms:created xsi:type="dcterms:W3CDTF">2019-12-06T14:00:00Z</dcterms:created>
  <dcterms:modified xsi:type="dcterms:W3CDTF">2019-12-06T14:00:00Z</dcterms:modified>
</cp:coreProperties>
</file>